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ADF6" w14:textId="6AD29D54" w:rsidR="00FF4533" w:rsidRDefault="000E4D09" w:rsidP="00431E7E">
      <w:pPr>
        <w:pStyle w:val="Heading2"/>
        <w:ind w:left="0"/>
        <w:rPr>
          <w:b/>
        </w:rPr>
      </w:pPr>
      <w:r>
        <w:rPr>
          <w:b/>
        </w:rPr>
        <w:t xml:space="preserve">Who We </w:t>
      </w:r>
      <w:proofErr w:type="gramStart"/>
      <w:r>
        <w:rPr>
          <w:b/>
        </w:rPr>
        <w:t>Are…</w:t>
      </w:r>
      <w:proofErr w:type="gramEnd"/>
    </w:p>
    <w:p w14:paraId="1F82F2F6" w14:textId="31FAF207" w:rsidR="00AE06DD" w:rsidRDefault="00C868AD" w:rsidP="007F7D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bring to</w:t>
      </w:r>
      <w:r w:rsidR="00611A4A">
        <w:rPr>
          <w:rFonts w:asciiTheme="majorHAnsi" w:hAnsiTheme="majorHAnsi" w:cstheme="majorHAnsi"/>
        </w:rPr>
        <w:t xml:space="preserve"> Penn State</w:t>
      </w:r>
      <w:r>
        <w:rPr>
          <w:rFonts w:asciiTheme="majorHAnsi" w:hAnsiTheme="majorHAnsi" w:cstheme="majorHAnsi"/>
        </w:rPr>
        <w:t xml:space="preserve"> faculty our</w:t>
      </w:r>
      <w:r w:rsidR="0091681B">
        <w:rPr>
          <w:rFonts w:asciiTheme="majorHAnsi" w:hAnsiTheme="majorHAnsi" w:cstheme="majorHAnsi"/>
        </w:rPr>
        <w:t xml:space="preserve"> RISE team’s collective</w:t>
      </w:r>
      <w:r w:rsidR="002358F0" w:rsidRPr="002358F0">
        <w:rPr>
          <w:rFonts w:asciiTheme="majorHAnsi" w:hAnsiTheme="majorHAnsi" w:cstheme="majorHAnsi"/>
        </w:rPr>
        <w:t xml:space="preserve"> experience</w:t>
      </w:r>
      <w:r w:rsidR="0091681B">
        <w:rPr>
          <w:rFonts w:asciiTheme="majorHAnsi" w:hAnsiTheme="majorHAnsi" w:cstheme="majorHAnsi"/>
        </w:rPr>
        <w:t>s</w:t>
      </w:r>
      <w:r w:rsidR="002358F0" w:rsidRPr="002358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with</w:t>
      </w:r>
      <w:r w:rsidR="002358F0" w:rsidRPr="002358F0">
        <w:rPr>
          <w:rFonts w:asciiTheme="majorHAnsi" w:hAnsiTheme="majorHAnsi" w:cstheme="majorHAnsi"/>
        </w:rPr>
        <w:t xml:space="preserve"> design</w:t>
      </w:r>
      <w:r>
        <w:rPr>
          <w:rFonts w:asciiTheme="majorHAnsi" w:hAnsiTheme="majorHAnsi" w:cstheme="majorHAnsi"/>
        </w:rPr>
        <w:t>ing</w:t>
      </w:r>
      <w:r w:rsidR="002358F0" w:rsidRPr="002358F0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>nd implementing</w:t>
      </w:r>
      <w:r w:rsidR="002358F0" w:rsidRPr="002358F0">
        <w:rPr>
          <w:rFonts w:asciiTheme="majorHAnsi" w:hAnsiTheme="majorHAnsi" w:cstheme="majorHAnsi"/>
        </w:rPr>
        <w:t xml:space="preserve"> complex research computing systems</w:t>
      </w:r>
      <w:r>
        <w:rPr>
          <w:rFonts w:asciiTheme="majorHAnsi" w:hAnsiTheme="majorHAnsi" w:cstheme="majorHAnsi"/>
        </w:rPr>
        <w:t>. Our</w:t>
      </w:r>
      <w:r w:rsidR="003D1BB4">
        <w:rPr>
          <w:rFonts w:asciiTheme="majorHAnsi" w:hAnsiTheme="majorHAnsi" w:cstheme="majorHAnsi"/>
        </w:rPr>
        <w:t xml:space="preserve"> </w:t>
      </w:r>
      <w:r w:rsidR="002358F0" w:rsidRPr="002358F0">
        <w:rPr>
          <w:rFonts w:asciiTheme="majorHAnsi" w:hAnsiTheme="majorHAnsi" w:cstheme="majorHAnsi"/>
        </w:rPr>
        <w:t xml:space="preserve">approach </w:t>
      </w:r>
      <w:r w:rsidR="00A87E7D">
        <w:rPr>
          <w:rFonts w:asciiTheme="majorHAnsi" w:hAnsiTheme="majorHAnsi" w:cstheme="majorHAnsi"/>
        </w:rPr>
        <w:t xml:space="preserve">considers </w:t>
      </w:r>
      <w:r w:rsidR="002358F0" w:rsidRPr="002358F0">
        <w:rPr>
          <w:rFonts w:asciiTheme="majorHAnsi" w:hAnsiTheme="majorHAnsi" w:cstheme="majorHAnsi"/>
        </w:rPr>
        <w:t>all research</w:t>
      </w:r>
      <w:r>
        <w:rPr>
          <w:rFonts w:asciiTheme="majorHAnsi" w:hAnsiTheme="majorHAnsi" w:cstheme="majorHAnsi"/>
        </w:rPr>
        <w:t>er</w:t>
      </w:r>
      <w:r w:rsidR="002358F0" w:rsidRPr="002358F0">
        <w:rPr>
          <w:rFonts w:asciiTheme="majorHAnsi" w:hAnsiTheme="majorHAnsi" w:cstheme="majorHAnsi"/>
        </w:rPr>
        <w:t xml:space="preserve"> require</w:t>
      </w:r>
      <w:r>
        <w:rPr>
          <w:rFonts w:asciiTheme="majorHAnsi" w:hAnsiTheme="majorHAnsi" w:cstheme="majorHAnsi"/>
        </w:rPr>
        <w:t>ments:</w:t>
      </w:r>
      <w:r w:rsidR="002358F0" w:rsidRPr="002358F0">
        <w:rPr>
          <w:rFonts w:asciiTheme="majorHAnsi" w:hAnsiTheme="majorHAnsi" w:cstheme="majorHAnsi"/>
        </w:rPr>
        <w:t xml:space="preserve"> from research networking to systems development, equipment integration, automated analysis pipelines, data management and </w:t>
      </w:r>
      <w:r w:rsidR="00611A4A">
        <w:rPr>
          <w:rFonts w:asciiTheme="majorHAnsi" w:hAnsiTheme="majorHAnsi" w:cstheme="majorHAnsi"/>
        </w:rPr>
        <w:t xml:space="preserve">data </w:t>
      </w:r>
      <w:r w:rsidR="002358F0" w:rsidRPr="002358F0">
        <w:rPr>
          <w:rFonts w:asciiTheme="majorHAnsi" w:hAnsiTheme="majorHAnsi" w:cstheme="majorHAnsi"/>
        </w:rPr>
        <w:t>dissemination, software engineering</w:t>
      </w:r>
      <w:r w:rsidR="004551F8">
        <w:rPr>
          <w:rFonts w:asciiTheme="majorHAnsi" w:hAnsiTheme="majorHAnsi" w:cstheme="majorHAnsi"/>
        </w:rPr>
        <w:t xml:space="preserve">, </w:t>
      </w:r>
      <w:r w:rsidR="002358F0" w:rsidRPr="002358F0">
        <w:rPr>
          <w:rFonts w:asciiTheme="majorHAnsi" w:hAnsiTheme="majorHAnsi" w:cstheme="majorHAnsi"/>
        </w:rPr>
        <w:t xml:space="preserve">storage and </w:t>
      </w:r>
      <w:r w:rsidR="004551F8">
        <w:rPr>
          <w:rFonts w:asciiTheme="majorHAnsi" w:hAnsiTheme="majorHAnsi" w:cstheme="majorHAnsi"/>
        </w:rPr>
        <w:t xml:space="preserve">HPC </w:t>
      </w:r>
      <w:r w:rsidR="002358F0" w:rsidRPr="002358F0">
        <w:rPr>
          <w:rFonts w:asciiTheme="majorHAnsi" w:hAnsiTheme="majorHAnsi" w:cstheme="majorHAnsi"/>
        </w:rPr>
        <w:t xml:space="preserve">compute requirements. </w:t>
      </w:r>
      <w:r w:rsidR="004551F8">
        <w:rPr>
          <w:rFonts w:asciiTheme="majorHAnsi" w:hAnsiTheme="majorHAnsi" w:cstheme="majorHAnsi"/>
        </w:rPr>
        <w:t xml:space="preserve">We </w:t>
      </w:r>
      <w:r w:rsidR="004551F8" w:rsidRPr="002358F0">
        <w:rPr>
          <w:rFonts w:asciiTheme="majorHAnsi" w:hAnsiTheme="majorHAnsi" w:cstheme="majorHAnsi"/>
        </w:rPr>
        <w:t xml:space="preserve">work to </w:t>
      </w:r>
      <w:r w:rsidR="004551F8">
        <w:rPr>
          <w:rFonts w:asciiTheme="majorHAnsi" w:hAnsiTheme="majorHAnsi" w:cstheme="majorHAnsi"/>
        </w:rPr>
        <w:t>implement</w:t>
      </w:r>
      <w:r w:rsidR="004551F8" w:rsidRPr="002358F0">
        <w:rPr>
          <w:rFonts w:asciiTheme="majorHAnsi" w:hAnsiTheme="majorHAnsi" w:cstheme="majorHAnsi"/>
        </w:rPr>
        <w:t xml:space="preserve"> sustainable and affordable </w:t>
      </w:r>
      <w:r w:rsidR="004551F8">
        <w:rPr>
          <w:rFonts w:asciiTheme="majorHAnsi" w:hAnsiTheme="majorHAnsi" w:cstheme="majorHAnsi"/>
        </w:rPr>
        <w:t xml:space="preserve">computing </w:t>
      </w:r>
      <w:r w:rsidR="004551F8" w:rsidRPr="002358F0">
        <w:rPr>
          <w:rFonts w:asciiTheme="majorHAnsi" w:hAnsiTheme="majorHAnsi" w:cstheme="majorHAnsi"/>
        </w:rPr>
        <w:t xml:space="preserve">workflows that include feedback systems (whenever possible) for continuous quality </w:t>
      </w:r>
      <w:proofErr w:type="spellStart"/>
      <w:proofErr w:type="gramStart"/>
      <w:r w:rsidR="004551F8" w:rsidRPr="002358F0">
        <w:rPr>
          <w:rFonts w:asciiTheme="majorHAnsi" w:hAnsiTheme="majorHAnsi" w:cstheme="majorHAnsi"/>
        </w:rPr>
        <w:t>improvement.</w:t>
      </w:r>
      <w:r w:rsidR="004551F8">
        <w:rPr>
          <w:rFonts w:asciiTheme="majorHAnsi" w:hAnsiTheme="majorHAnsi" w:cstheme="majorHAnsi"/>
        </w:rPr>
        <w:t>We</w:t>
      </w:r>
      <w:proofErr w:type="spellEnd"/>
      <w:proofErr w:type="gramEnd"/>
      <w:r w:rsidR="004551F8">
        <w:rPr>
          <w:rFonts w:asciiTheme="majorHAnsi" w:hAnsiTheme="majorHAnsi" w:cstheme="majorHAnsi"/>
        </w:rPr>
        <w:t xml:space="preserve"> will assist </w:t>
      </w:r>
      <w:r w:rsidR="00A87E7D">
        <w:rPr>
          <w:rFonts w:asciiTheme="majorHAnsi" w:hAnsiTheme="majorHAnsi" w:cstheme="majorHAnsi"/>
        </w:rPr>
        <w:t xml:space="preserve">with the entire project lifecycle, from </w:t>
      </w:r>
      <w:r w:rsidR="004551F8">
        <w:rPr>
          <w:rFonts w:asciiTheme="majorHAnsi" w:hAnsiTheme="majorHAnsi" w:cstheme="majorHAnsi"/>
        </w:rPr>
        <w:t>grant proposals</w:t>
      </w:r>
      <w:r w:rsidR="00A87E7D">
        <w:rPr>
          <w:rFonts w:asciiTheme="majorHAnsi" w:hAnsiTheme="majorHAnsi" w:cstheme="majorHAnsi"/>
        </w:rPr>
        <w:t xml:space="preserve"> </w:t>
      </w:r>
      <w:r w:rsidR="004551F8">
        <w:rPr>
          <w:rFonts w:asciiTheme="majorHAnsi" w:hAnsiTheme="majorHAnsi" w:cstheme="majorHAnsi"/>
        </w:rPr>
        <w:t>to end of data lifecycle concerns, utilizing and not duplicating other Penn State resources</w:t>
      </w:r>
      <w:r w:rsidR="004551F8" w:rsidRPr="002358F0">
        <w:rPr>
          <w:rFonts w:asciiTheme="majorHAnsi" w:hAnsiTheme="majorHAnsi" w:cstheme="majorHAnsi"/>
        </w:rPr>
        <w:t xml:space="preserve">. </w:t>
      </w:r>
    </w:p>
    <w:p w14:paraId="3F194B88" w14:textId="51EEBBD2" w:rsidR="003D1BB4" w:rsidRDefault="009B0ABA" w:rsidP="007F7D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</w:p>
    <w:p w14:paraId="2AABD4FF" w14:textId="118EBBB1" w:rsidR="00AE06DD" w:rsidRPr="00AE06DD" w:rsidRDefault="00AE06DD" w:rsidP="00AE06DD">
      <w:pPr>
        <w:pStyle w:val="Heading2"/>
        <w:spacing w:before="120"/>
        <w:ind w:left="0"/>
        <w:rPr>
          <w:b/>
        </w:rPr>
      </w:pPr>
      <w:r w:rsidRPr="00431E7E">
        <w:rPr>
          <w:b/>
        </w:rPr>
        <w:t>Research Faculty Onboarding</w:t>
      </w:r>
      <w:r w:rsidR="000479FE">
        <w:rPr>
          <w:b/>
        </w:rPr>
        <w:t xml:space="preserve"> Questions</w:t>
      </w:r>
      <w:bookmarkStart w:id="0" w:name="_GoBack"/>
      <w:bookmarkEnd w:id="0"/>
      <w:r w:rsidRPr="00431E7E">
        <w:rPr>
          <w:b/>
        </w:rPr>
        <w:t>:</w:t>
      </w:r>
    </w:p>
    <w:p w14:paraId="162FAEBF" w14:textId="7DAF77D8" w:rsidR="00AE06DD" w:rsidRPr="00AE06DD" w:rsidRDefault="00AE06DD" w:rsidP="007F7DB2">
      <w:pPr>
        <w:rPr>
          <w:rFonts w:asciiTheme="majorHAnsi" w:hAnsiTheme="majorHAnsi" w:cstheme="majorHAnsi"/>
        </w:rPr>
        <w:sectPr w:rsidR="00AE06DD" w:rsidRPr="00AE06DD" w:rsidSect="00D25A9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720" w:bottom="1440" w:left="720" w:header="720" w:footer="720" w:gutter="0"/>
          <w:cols w:space="720"/>
          <w:titlePg/>
          <w:docGrid w:linePitch="360"/>
        </w:sectPr>
      </w:pPr>
    </w:p>
    <w:p w14:paraId="7B0885D3" w14:textId="77777777" w:rsidR="00FF4533" w:rsidRPr="00082DE8" w:rsidRDefault="00FF4533" w:rsidP="00082DE8">
      <w:pPr>
        <w:pStyle w:val="Heading3"/>
        <w:rPr>
          <w:b/>
          <w:bCs/>
        </w:rPr>
      </w:pPr>
      <w:r w:rsidRPr="00082DE8">
        <w:rPr>
          <w:b/>
          <w:bCs/>
        </w:rPr>
        <w:t>Description</w:t>
      </w:r>
    </w:p>
    <w:p w14:paraId="1102DEA0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Who is the researcher and or college/institute?</w:t>
      </w:r>
    </w:p>
    <w:p w14:paraId="045C4BD8" w14:textId="484F89F1" w:rsidR="00FF4533" w:rsidRPr="00932000" w:rsidRDefault="00FF4533" w:rsidP="0093200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Where is the researcher connected? </w:t>
      </w:r>
      <w:r w:rsidR="00F154C0" w:rsidRPr="00082DE8">
        <w:rPr>
          <w:rFonts w:ascii="Calibri" w:eastAsia="Times New Roman" w:hAnsi="Calibri" w:cs="Calibri"/>
          <w:color w:val="333333"/>
          <w:sz w:val="20"/>
          <w:szCs w:val="20"/>
        </w:rPr>
        <w:t>Any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 instrument</w:t>
      </w:r>
      <w:r w:rsidR="00F154C0" w:rsidRPr="00082DE8">
        <w:rPr>
          <w:rFonts w:ascii="Calibri" w:eastAsia="Times New Roman" w:hAnsi="Calibri" w:cs="Calibri"/>
          <w:color w:val="333333"/>
          <w:sz w:val="20"/>
          <w:szCs w:val="20"/>
        </w:rPr>
        <w:t>s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</w:p>
    <w:p w14:paraId="63D65E21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are the funding agencies involved?</w:t>
      </w:r>
    </w:p>
    <w:p w14:paraId="31E60ED3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Can you describe your current research workflow?</w:t>
      </w:r>
    </w:p>
    <w:p w14:paraId="61D391A3" w14:textId="46033730" w:rsidR="00FF4533" w:rsidRPr="00082DE8" w:rsidRDefault="00FF4533" w:rsidP="00082DE8">
      <w:pPr>
        <w:pStyle w:val="Heading3"/>
        <w:spacing w:before="120"/>
        <w:rPr>
          <w:b/>
          <w:bCs/>
        </w:rPr>
      </w:pPr>
      <w:r w:rsidRPr="00082DE8">
        <w:rPr>
          <w:b/>
          <w:bCs/>
        </w:rPr>
        <w:t>Software</w:t>
      </w:r>
    </w:p>
    <w:p w14:paraId="32B1D336" w14:textId="796EA1FD" w:rsidR="00FF4533" w:rsidRPr="00932000" w:rsidRDefault="00FF4533" w:rsidP="0093200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software do you use for accomplishing your research?</w:t>
      </w:r>
      <w:r w:rsidR="00932000"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Pr="00932000">
        <w:rPr>
          <w:rFonts w:ascii="Calibri" w:eastAsia="Times New Roman" w:hAnsi="Calibri" w:cs="Calibri"/>
          <w:color w:val="333333"/>
          <w:sz w:val="20"/>
          <w:szCs w:val="20"/>
        </w:rPr>
        <w:t>What version</w:t>
      </w:r>
      <w:r w:rsidR="00F154C0" w:rsidRPr="00932000">
        <w:rPr>
          <w:rFonts w:ascii="Calibri" w:eastAsia="Times New Roman" w:hAnsi="Calibri" w:cs="Calibri"/>
          <w:color w:val="333333"/>
          <w:sz w:val="20"/>
          <w:szCs w:val="20"/>
        </w:rPr>
        <w:t>ing</w:t>
      </w:r>
      <w:r w:rsidRPr="00932000">
        <w:rPr>
          <w:rFonts w:ascii="Calibri" w:eastAsia="Times New Roman" w:hAnsi="Calibri" w:cs="Calibri"/>
          <w:color w:val="333333"/>
          <w:sz w:val="20"/>
          <w:szCs w:val="20"/>
        </w:rPr>
        <w:t xml:space="preserve"> requirements to you have?</w:t>
      </w:r>
    </w:p>
    <w:p w14:paraId="6B009C93" w14:textId="1B182553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Do you typically run your software on your own workstations, local servers or HPC clusters?</w:t>
      </w:r>
      <w:r w:rsidR="00932000" w:rsidRPr="00932000"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="00932000" w:rsidRPr="00082DE8">
        <w:rPr>
          <w:rFonts w:ascii="Calibri" w:eastAsia="Times New Roman" w:hAnsi="Calibri" w:cs="Calibri"/>
          <w:color w:val="333333"/>
          <w:sz w:val="20"/>
          <w:szCs w:val="20"/>
        </w:rPr>
        <w:t>How long do</w:t>
      </w:r>
      <w:r w:rsidR="00932000">
        <w:rPr>
          <w:rFonts w:ascii="Calibri" w:eastAsia="Times New Roman" w:hAnsi="Calibri" w:cs="Calibri"/>
          <w:color w:val="333333"/>
          <w:sz w:val="20"/>
          <w:szCs w:val="20"/>
        </w:rPr>
        <w:t>es the analysis</w:t>
      </w:r>
      <w:r w:rsidR="00932000"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 run</w:t>
      </w:r>
      <w:r w:rsidR="00932000">
        <w:rPr>
          <w:rFonts w:ascii="Calibri" w:eastAsia="Times New Roman" w:hAnsi="Calibri" w:cs="Calibri"/>
          <w:color w:val="333333"/>
          <w:sz w:val="20"/>
          <w:szCs w:val="20"/>
        </w:rPr>
        <w:t xml:space="preserve"> before </w:t>
      </w:r>
      <w:proofErr w:type="gramStart"/>
      <w:r w:rsidR="00932000">
        <w:rPr>
          <w:rFonts w:ascii="Calibri" w:eastAsia="Times New Roman" w:hAnsi="Calibri" w:cs="Calibri"/>
          <w:color w:val="333333"/>
          <w:sz w:val="20"/>
          <w:szCs w:val="20"/>
        </w:rPr>
        <w:t xml:space="preserve">completion </w:t>
      </w:r>
      <w:r w:rsidR="00932000"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  <w:proofErr w:type="gramEnd"/>
    </w:p>
    <w:p w14:paraId="1183AB11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Do you also build, test and distribute your own software for your research analysis?</w:t>
      </w:r>
    </w:p>
    <w:p w14:paraId="551C8867" w14:textId="339DE9F9" w:rsidR="00FF4533" w:rsidRPr="00932000" w:rsidRDefault="00FF4533" w:rsidP="0093200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common software packages do you need for publications/presentations?</w:t>
      </w:r>
      <w:r w:rsidR="00932000"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Pr="00932000">
        <w:rPr>
          <w:rFonts w:ascii="Calibri" w:eastAsia="Times New Roman" w:hAnsi="Calibri" w:cs="Calibri"/>
          <w:color w:val="333333"/>
          <w:sz w:val="20"/>
          <w:szCs w:val="20"/>
        </w:rPr>
        <w:t xml:space="preserve">MSOffice/Adobe Illustrator/Acrobat, </w:t>
      </w:r>
      <w:proofErr w:type="spellStart"/>
      <w:r w:rsidRPr="00932000">
        <w:rPr>
          <w:rFonts w:ascii="Calibri" w:eastAsia="Times New Roman" w:hAnsi="Calibri" w:cs="Calibri"/>
          <w:color w:val="333333"/>
          <w:sz w:val="20"/>
          <w:szCs w:val="20"/>
        </w:rPr>
        <w:t>etc</w:t>
      </w:r>
      <w:proofErr w:type="spellEnd"/>
      <w:r w:rsidRPr="00932000">
        <w:rPr>
          <w:rFonts w:ascii="Calibri" w:eastAsia="Times New Roman" w:hAnsi="Calibri" w:cs="Calibri"/>
          <w:color w:val="333333"/>
          <w:sz w:val="20"/>
          <w:szCs w:val="20"/>
        </w:rPr>
        <w:t>?</w:t>
      </w:r>
    </w:p>
    <w:p w14:paraId="42A9CC62" w14:textId="77777777" w:rsidR="00FF4533" w:rsidRPr="00082DE8" w:rsidRDefault="00FF4533" w:rsidP="00082DE8">
      <w:pPr>
        <w:pStyle w:val="Heading3"/>
        <w:spacing w:before="120"/>
        <w:rPr>
          <w:b/>
          <w:bCs/>
        </w:rPr>
      </w:pPr>
      <w:r w:rsidRPr="00082DE8">
        <w:rPr>
          <w:b/>
          <w:bCs/>
        </w:rPr>
        <w:t>Networking</w:t>
      </w:r>
    </w:p>
    <w:p w14:paraId="071293D6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What </w:t>
      </w:r>
      <w:proofErr w:type="gramStart"/>
      <w:r w:rsidRPr="00082DE8">
        <w:rPr>
          <w:rFonts w:ascii="Calibri" w:eastAsia="Times New Roman" w:hAnsi="Calibri" w:cs="Calibri"/>
          <w:color w:val="333333"/>
          <w:sz w:val="20"/>
          <w:szCs w:val="20"/>
        </w:rPr>
        <w:t>are</w:t>
      </w:r>
      <w:proofErr w:type="gramEnd"/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 your network latency or data transfer expectations?</w:t>
      </w:r>
    </w:p>
    <w:p w14:paraId="1148AB4B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is a typical data set size?</w:t>
      </w:r>
    </w:p>
    <w:p w14:paraId="067984CC" w14:textId="77777777" w:rsidR="00F154C0" w:rsidRPr="00082DE8" w:rsidRDefault="00F154C0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could you do differently if you had unlimited bandwidth?</w:t>
      </w:r>
    </w:p>
    <w:p w14:paraId="2BE01F4F" w14:textId="4F2A9268" w:rsidR="00FF4533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Would you be willing to discuss </w:t>
      </w:r>
      <w:proofErr w:type="gramStart"/>
      <w:r w:rsidRPr="00082DE8">
        <w:rPr>
          <w:rFonts w:ascii="Calibri" w:eastAsia="Times New Roman" w:hAnsi="Calibri" w:cs="Calibri"/>
          <w:color w:val="333333"/>
          <w:sz w:val="20"/>
          <w:szCs w:val="20"/>
        </w:rPr>
        <w:t>your</w:t>
      </w:r>
      <w:proofErr w:type="gramEnd"/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 of research workflow so we can capture Network path of data transfer?</w:t>
      </w:r>
    </w:p>
    <w:p w14:paraId="30E1BDAB" w14:textId="066223DD" w:rsidR="002358F0" w:rsidRPr="00082DE8" w:rsidRDefault="002358F0" w:rsidP="002358F0">
      <w:pPr>
        <w:pStyle w:val="Heading3"/>
        <w:spacing w:before="120"/>
        <w:rPr>
          <w:b/>
          <w:bCs/>
        </w:rPr>
      </w:pPr>
      <w:r>
        <w:rPr>
          <w:b/>
          <w:bCs/>
        </w:rPr>
        <w:t>Systems</w:t>
      </w:r>
    </w:p>
    <w:p w14:paraId="3D212615" w14:textId="137032CB" w:rsidR="002358F0" w:rsidRPr="00082DE8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What </w:t>
      </w:r>
      <w:r>
        <w:rPr>
          <w:rFonts w:ascii="Calibri" w:eastAsia="Times New Roman" w:hAnsi="Calibri" w:cs="Calibri"/>
          <w:color w:val="333333"/>
          <w:sz w:val="20"/>
          <w:szCs w:val="20"/>
        </w:rPr>
        <w:t>operating systems are you using on workstations? Servers? equipment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</w:p>
    <w:p w14:paraId="3BBEC587" w14:textId="7FED80C4" w:rsidR="002358F0" w:rsidRPr="00082DE8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What is a typical </w:t>
      </w:r>
      <w:r>
        <w:rPr>
          <w:rFonts w:ascii="Calibri" w:eastAsia="Times New Roman" w:hAnsi="Calibri" w:cs="Calibri"/>
          <w:color w:val="333333"/>
          <w:sz w:val="20"/>
          <w:szCs w:val="20"/>
        </w:rPr>
        <w:t>CPU time for individual experiments? A subset of analysis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 Overall analysis for 1yr? 3years?</w:t>
      </w:r>
    </w:p>
    <w:p w14:paraId="20AC93FA" w14:textId="3DE1FC29" w:rsidR="002358F0" w:rsidRPr="00082DE8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What </w:t>
      </w:r>
      <w:r>
        <w:rPr>
          <w:rFonts w:ascii="Calibri" w:eastAsia="Times New Roman" w:hAnsi="Calibri" w:cs="Calibri"/>
          <w:color w:val="333333"/>
          <w:sz w:val="20"/>
          <w:szCs w:val="20"/>
        </w:rPr>
        <w:t>types of systems are you currently using or would like to leverage for your work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 Workstations? Servers? Application platforms? Science Gateways? Virtual/cloud hosting or bringing hardware to be house on premise?</w:t>
      </w:r>
    </w:p>
    <w:p w14:paraId="17DDF796" w14:textId="0AA6578A" w:rsidR="002358F0" w:rsidRPr="00082DE8" w:rsidRDefault="002358F0" w:rsidP="002358F0">
      <w:pPr>
        <w:pStyle w:val="Heading3"/>
        <w:spacing w:before="120"/>
        <w:rPr>
          <w:b/>
          <w:bCs/>
        </w:rPr>
      </w:pPr>
      <w:r>
        <w:rPr>
          <w:b/>
          <w:bCs/>
        </w:rPr>
        <w:t>Personnel Support</w:t>
      </w:r>
    </w:p>
    <w:p w14:paraId="397006A4" w14:textId="4731E423" w:rsidR="002358F0" w:rsidRPr="00082DE8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color w:val="333333"/>
          <w:sz w:val="20"/>
          <w:szCs w:val="20"/>
        </w:rPr>
        <w:t>Are you providing IT professional support from your own lab to support your research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</w:t>
      </w: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 Do you need to utilize PSU support, sysadmins or programs or help with grant funding?</w:t>
      </w:r>
    </w:p>
    <w:p w14:paraId="4956DC0C" w14:textId="77777777" w:rsidR="002358F0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2358F0">
        <w:rPr>
          <w:rFonts w:ascii="Calibri" w:eastAsia="Times New Roman" w:hAnsi="Calibri" w:cs="Calibri"/>
          <w:color w:val="333333"/>
          <w:sz w:val="20"/>
          <w:szCs w:val="20"/>
        </w:rPr>
        <w:t>What sort of training will your lab members need? What external training will be required?</w:t>
      </w:r>
    </w:p>
    <w:p w14:paraId="127AAFF7" w14:textId="4EA83FA1" w:rsidR="002358F0" w:rsidRPr="002358F0" w:rsidRDefault="002358F0" w:rsidP="002358F0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2358F0">
        <w:rPr>
          <w:rFonts w:ascii="Calibri" w:eastAsia="Times New Roman" w:hAnsi="Calibri" w:cs="Calibri"/>
          <w:color w:val="333333"/>
          <w:sz w:val="20"/>
          <w:szCs w:val="20"/>
        </w:rPr>
        <w:t>Are you writing or planning to write proposals that may change your current compute/storage/staffing needs?</w:t>
      </w:r>
    </w:p>
    <w:p w14:paraId="501DE2FA" w14:textId="1D319E7E" w:rsidR="00FF4533" w:rsidRPr="00082DE8" w:rsidRDefault="00FF4533" w:rsidP="00082DE8">
      <w:pPr>
        <w:pStyle w:val="Heading3"/>
        <w:spacing w:before="120"/>
        <w:rPr>
          <w:b/>
          <w:bCs/>
        </w:rPr>
      </w:pPr>
      <w:r w:rsidRPr="00082DE8">
        <w:rPr>
          <w:b/>
          <w:bCs/>
        </w:rPr>
        <w:t>Data Management</w:t>
      </w:r>
    </w:p>
    <w:p w14:paraId="25998363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Where is your data generated?</w:t>
      </w:r>
    </w:p>
    <w:p w14:paraId="0D523C64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Where is your data processed?</w:t>
      </w:r>
    </w:p>
    <w:p w14:paraId="26E3907C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Where is your data stored?</w:t>
      </w:r>
    </w:p>
    <w:p w14:paraId="032ABBD1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Where is your data archived?</w:t>
      </w:r>
    </w:p>
    <w:p w14:paraId="19740171" w14:textId="0380B9F5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What </w:t>
      </w:r>
      <w:proofErr w:type="gramStart"/>
      <w:r w:rsidR="002358F0">
        <w:rPr>
          <w:rFonts w:ascii="Calibri" w:eastAsia="Times New Roman" w:hAnsi="Calibri" w:cs="Calibri"/>
          <w:color w:val="333333"/>
          <w:sz w:val="20"/>
          <w:szCs w:val="20"/>
        </w:rPr>
        <w:t>are</w:t>
      </w:r>
      <w:proofErr w:type="gramEnd"/>
      <w:r w:rsidR="002358F0">
        <w:rPr>
          <w:rFonts w:ascii="Calibri" w:eastAsia="Times New Roman" w:hAnsi="Calibri" w:cs="Calibri"/>
          <w:color w:val="333333"/>
          <w:sz w:val="20"/>
          <w:szCs w:val="20"/>
        </w:rPr>
        <w:t xml:space="preserve"> the 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data </w:t>
      </w:r>
      <w:r w:rsidR="002358F0">
        <w:rPr>
          <w:rFonts w:ascii="Calibri" w:eastAsia="Times New Roman" w:hAnsi="Calibri" w:cs="Calibri"/>
          <w:color w:val="333333"/>
          <w:sz w:val="20"/>
          <w:szCs w:val="20"/>
        </w:rPr>
        <w:t>storage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 estimates </w:t>
      </w:r>
      <w:r w:rsidR="002358F0">
        <w:rPr>
          <w:rFonts w:ascii="Calibri" w:eastAsia="Times New Roman" w:hAnsi="Calibri" w:cs="Calibri"/>
          <w:color w:val="333333"/>
          <w:sz w:val="20"/>
          <w:szCs w:val="20"/>
        </w:rPr>
        <w:t xml:space="preserve">for 1 </w:t>
      </w:r>
      <w:r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year? 3 </w:t>
      </w:r>
      <w:proofErr w:type="spellStart"/>
      <w:r w:rsidR="00082DE8">
        <w:rPr>
          <w:rFonts w:ascii="Calibri" w:eastAsia="Times New Roman" w:hAnsi="Calibri" w:cs="Calibri"/>
          <w:color w:val="333333"/>
          <w:sz w:val="20"/>
          <w:szCs w:val="20"/>
        </w:rPr>
        <w:t>yrs</w:t>
      </w:r>
      <w:proofErr w:type="spellEnd"/>
      <w:r w:rsidRPr="00082DE8">
        <w:rPr>
          <w:rFonts w:ascii="Calibri" w:eastAsia="Times New Roman" w:hAnsi="Calibri" w:cs="Calibri"/>
          <w:color w:val="333333"/>
          <w:sz w:val="20"/>
          <w:szCs w:val="20"/>
        </w:rPr>
        <w:t>? 5?</w:t>
      </w:r>
    </w:p>
    <w:p w14:paraId="12680E98" w14:textId="77777777" w:rsidR="00FF4533" w:rsidRPr="00082DE8" w:rsidRDefault="00FF4533" w:rsidP="00082DE8">
      <w:pPr>
        <w:pStyle w:val="Heading3"/>
        <w:spacing w:before="120"/>
        <w:rPr>
          <w:b/>
          <w:bCs/>
        </w:rPr>
      </w:pPr>
      <w:r w:rsidRPr="00082DE8">
        <w:rPr>
          <w:b/>
          <w:bCs/>
        </w:rPr>
        <w:t>Transfer Requirements?</w:t>
      </w:r>
    </w:p>
    <w:p w14:paraId="3D048CB9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How is the data transferred?</w:t>
      </w:r>
    </w:p>
    <w:p w14:paraId="72977530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application is used?</w:t>
      </w:r>
    </w:p>
    <w:p w14:paraId="3777A66D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are your existing transfer rates?</w:t>
      </w:r>
    </w:p>
    <w:p w14:paraId="04388456" w14:textId="4079F79A" w:rsidR="00FF4533" w:rsidRPr="00082DE8" w:rsidRDefault="009B0ABA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Does your research require </w:t>
      </w:r>
      <w:r w:rsidR="00FF4533" w:rsidRPr="00082DE8">
        <w:rPr>
          <w:rFonts w:ascii="Calibri" w:eastAsia="Times New Roman" w:hAnsi="Calibri" w:cs="Calibri"/>
          <w:color w:val="333333"/>
          <w:sz w:val="20"/>
          <w:szCs w:val="20"/>
        </w:rPr>
        <w:t>data</w:t>
      </w: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sets </w:t>
      </w:r>
      <w:r w:rsidR="00FF4533"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coming into Penn State? Going out </w:t>
      </w:r>
      <w:r>
        <w:rPr>
          <w:rFonts w:ascii="Calibri" w:eastAsia="Times New Roman" w:hAnsi="Calibri" w:cs="Calibri"/>
          <w:color w:val="333333"/>
          <w:sz w:val="20"/>
          <w:szCs w:val="20"/>
        </w:rPr>
        <w:t>from here</w:t>
      </w:r>
      <w:r w:rsidR="00FF4533" w:rsidRPr="00082DE8">
        <w:rPr>
          <w:rFonts w:ascii="Calibri" w:eastAsia="Times New Roman" w:hAnsi="Calibri" w:cs="Calibri"/>
          <w:color w:val="333333"/>
          <w:sz w:val="20"/>
          <w:szCs w:val="20"/>
        </w:rPr>
        <w:t xml:space="preserve">? </w:t>
      </w:r>
    </w:p>
    <w:p w14:paraId="07397777" w14:textId="77777777" w:rsidR="00FF4533" w:rsidRPr="00082DE8" w:rsidRDefault="00FF4533" w:rsidP="00082DE8">
      <w:pPr>
        <w:pStyle w:val="Heading3"/>
        <w:spacing w:before="120"/>
        <w:rPr>
          <w:b/>
          <w:bCs/>
        </w:rPr>
      </w:pPr>
      <w:r w:rsidRPr="00082DE8">
        <w:rPr>
          <w:b/>
          <w:bCs/>
        </w:rPr>
        <w:t>Security</w:t>
      </w:r>
    </w:p>
    <w:p w14:paraId="42A8C7C1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What is the risk category of your data?</w:t>
      </w:r>
    </w:p>
    <w:p w14:paraId="60040171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Do you receive data from or collaborate with anyone outside of Penn State?</w:t>
      </w:r>
    </w:p>
    <w:p w14:paraId="14B82D16" w14:textId="77777777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Do you have a data management plan from your grant?</w:t>
      </w:r>
    </w:p>
    <w:p w14:paraId="78A66115" w14:textId="02ADA845" w:rsidR="00FF4533" w:rsidRPr="00082DE8" w:rsidRDefault="00FF4533" w:rsidP="00082DE8">
      <w:pPr>
        <w:numPr>
          <w:ilvl w:val="0"/>
          <w:numId w:val="18"/>
        </w:numPr>
        <w:tabs>
          <w:tab w:val="left" w:pos="1080"/>
        </w:tabs>
        <w:ind w:left="360" w:hanging="18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 w:rsidRPr="00082DE8">
        <w:rPr>
          <w:rFonts w:ascii="Calibri" w:eastAsia="Times New Roman" w:hAnsi="Calibri" w:cs="Calibri"/>
          <w:color w:val="333333"/>
          <w:sz w:val="20"/>
          <w:szCs w:val="20"/>
        </w:rPr>
        <w:t>Do you use or operate a data management portal?</w:t>
      </w:r>
    </w:p>
    <w:p w14:paraId="722419EC" w14:textId="5B1D0D72" w:rsidR="00E4612C" w:rsidRPr="00082DE8" w:rsidRDefault="002D05D0" w:rsidP="002D05D0">
      <w:pPr>
        <w:tabs>
          <w:tab w:val="left" w:pos="1080"/>
        </w:tabs>
        <w:ind w:left="360"/>
        <w:textAlignment w:val="baseline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noProof/>
          <w:color w:val="333333"/>
          <w:sz w:val="20"/>
          <w:szCs w:val="20"/>
        </w:rPr>
        <w:drawing>
          <wp:anchor distT="0" distB="457200" distL="114300" distR="114300" simplePos="0" relativeHeight="251658240" behindDoc="0" locked="0" layoutInCell="1" allowOverlap="1" wp14:anchorId="605008C6" wp14:editId="4CBAFB32">
            <wp:simplePos x="0" y="0"/>
            <wp:positionH relativeFrom="column">
              <wp:posOffset>1377315</wp:posOffset>
            </wp:positionH>
            <wp:positionV relativeFrom="paragraph">
              <wp:posOffset>160655</wp:posOffset>
            </wp:positionV>
            <wp:extent cx="1988820" cy="914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_HOR_RGB_2C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12C" w:rsidRPr="00082DE8" w:rsidSect="00082DE8">
      <w:type w:val="continuous"/>
      <w:pgSz w:w="12240" w:h="15840"/>
      <w:pgMar w:top="720" w:right="720" w:bottom="806" w:left="720" w:header="720" w:footer="720" w:gutter="0"/>
      <w:cols w:num="2" w:space="1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CE2F" w14:textId="77777777" w:rsidR="002A04F4" w:rsidRDefault="002A04F4" w:rsidP="0014139C">
      <w:r>
        <w:separator/>
      </w:r>
    </w:p>
  </w:endnote>
  <w:endnote w:type="continuationSeparator" w:id="0">
    <w:p w14:paraId="347AC59B" w14:textId="77777777" w:rsidR="002A04F4" w:rsidRDefault="002A04F4" w:rsidP="0014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0051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76CDAB" w14:textId="5D67CF02" w:rsidR="00963A2E" w:rsidRDefault="00963A2E" w:rsidP="00274A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2D309" w14:textId="77777777" w:rsidR="00963A2E" w:rsidRDefault="00963A2E" w:rsidP="00AD3A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0901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FFFFFF" w:themeColor="background1"/>
        <w:sz w:val="20"/>
      </w:rPr>
    </w:sdtEndPr>
    <w:sdtContent>
      <w:p w14:paraId="2A58F170" w14:textId="1C69061D" w:rsidR="00963A2E" w:rsidRPr="004E4635" w:rsidRDefault="00963A2E" w:rsidP="00AD3A18">
        <w:pPr>
          <w:pStyle w:val="Footer"/>
          <w:ind w:right="360"/>
          <w:jc w:val="right"/>
          <w:rPr>
            <w:rFonts w:asciiTheme="minorHAnsi" w:hAnsiTheme="minorHAnsi" w:cstheme="minorHAnsi"/>
            <w:color w:val="FFFFFF" w:themeColor="background1"/>
            <w:sz w:val="20"/>
          </w:rPr>
        </w:pPr>
        <w:r w:rsidRPr="004E4635">
          <w:rPr>
            <w:noProof/>
            <w:color w:val="FFFFFF" w:themeColor="background1"/>
          </w:rPr>
          <w:drawing>
            <wp:anchor distT="0" distB="0" distL="114300" distR="114300" simplePos="0" relativeHeight="251656703" behindDoc="1" locked="0" layoutInCell="1" allowOverlap="1" wp14:anchorId="329515DA" wp14:editId="044695CF">
              <wp:simplePos x="0" y="0"/>
              <wp:positionH relativeFrom="margin">
                <wp:align>center</wp:align>
              </wp:positionH>
              <wp:positionV relativeFrom="page">
                <wp:posOffset>9152890</wp:posOffset>
              </wp:positionV>
              <wp:extent cx="7879253" cy="912512"/>
              <wp:effectExtent l="0" t="0" r="7620" b="1905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2016.11.16_Design_ICSTheme-WordHeaderFooter_Foo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9253" cy="912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sdt>
    <w:sdtPr>
      <w:rPr>
        <w:rStyle w:val="PageNumber"/>
        <w:color w:val="FFFFFF" w:themeColor="background1"/>
      </w:rPr>
      <w:id w:val="-809402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A29E02" w14:textId="53FBE590" w:rsidR="00963A2E" w:rsidRPr="00AD3A18" w:rsidRDefault="00963A2E" w:rsidP="00AD3A18">
        <w:pPr>
          <w:pStyle w:val="Footer"/>
          <w:framePr w:wrap="none" w:vAnchor="text" w:hAnchor="page" w:x="11575" w:y="144"/>
          <w:rPr>
            <w:rStyle w:val="PageNumber"/>
            <w:color w:val="FFFFFF" w:themeColor="background1"/>
          </w:rPr>
        </w:pPr>
        <w:r w:rsidRPr="00AD3A18">
          <w:rPr>
            <w:rStyle w:val="PageNumber"/>
            <w:color w:val="FFFFFF" w:themeColor="background1"/>
          </w:rPr>
          <w:fldChar w:fldCharType="begin"/>
        </w:r>
        <w:r w:rsidRPr="00AD3A18">
          <w:rPr>
            <w:rStyle w:val="PageNumber"/>
            <w:color w:val="FFFFFF" w:themeColor="background1"/>
          </w:rPr>
          <w:instrText xml:space="preserve"> PAGE </w:instrText>
        </w:r>
        <w:r w:rsidRPr="00AD3A18">
          <w:rPr>
            <w:rStyle w:val="PageNumber"/>
            <w:color w:val="FFFFFF" w:themeColor="background1"/>
          </w:rPr>
          <w:fldChar w:fldCharType="separate"/>
        </w:r>
        <w:r>
          <w:rPr>
            <w:rStyle w:val="PageNumber"/>
            <w:noProof/>
            <w:color w:val="FFFFFF" w:themeColor="background1"/>
          </w:rPr>
          <w:t>2</w:t>
        </w:r>
        <w:r w:rsidRPr="00AD3A18">
          <w:rPr>
            <w:rStyle w:val="PageNumber"/>
            <w:color w:val="FFFFFF" w:themeColor="background1"/>
          </w:rPr>
          <w:fldChar w:fldCharType="end"/>
        </w:r>
      </w:p>
    </w:sdtContent>
  </w:sdt>
  <w:p w14:paraId="0F6E211C" w14:textId="715BDE72" w:rsidR="00963A2E" w:rsidRPr="004E4635" w:rsidRDefault="00963A2E" w:rsidP="00E12E36">
    <w:pPr>
      <w:pStyle w:val="Foo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DFB9" w14:textId="16D4F86A" w:rsidR="00963A2E" w:rsidRDefault="00963A2E" w:rsidP="0014139C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974E03" wp14:editId="500800B1">
          <wp:simplePos x="0" y="0"/>
          <wp:positionH relativeFrom="margin">
            <wp:posOffset>-968189</wp:posOffset>
          </wp:positionH>
          <wp:positionV relativeFrom="page">
            <wp:posOffset>9157447</wp:posOffset>
          </wp:positionV>
          <wp:extent cx="8269941" cy="912492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6.11.16_Design_ICSTheme-WordHeaderFooter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3390" cy="91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B14B" w14:textId="77777777" w:rsidR="002A04F4" w:rsidRDefault="002A04F4" w:rsidP="0014139C">
      <w:r>
        <w:separator/>
      </w:r>
    </w:p>
  </w:footnote>
  <w:footnote w:type="continuationSeparator" w:id="0">
    <w:p w14:paraId="27747D0C" w14:textId="77777777" w:rsidR="002A04F4" w:rsidRDefault="002A04F4" w:rsidP="0014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E6A0" w14:textId="77777777" w:rsidR="00963A2E" w:rsidRDefault="00963A2E" w:rsidP="00E12E36">
    <w:pPr>
      <w:pStyle w:val="Footer"/>
      <w:rPr>
        <w:color w:val="CACACA" w:themeColor="background2"/>
      </w:rPr>
    </w:pPr>
    <w:r>
      <w:rPr>
        <w:color w:val="CACACA" w:themeColor="background2"/>
      </w:rPr>
      <w:t xml:space="preserve">ICS Impact on </w:t>
    </w:r>
  </w:p>
  <w:p w14:paraId="75680FF0" w14:textId="68F5D114" w:rsidR="00963A2E" w:rsidRPr="00E12E36" w:rsidRDefault="00963A2E" w:rsidP="00E12E36">
    <w:pPr>
      <w:pStyle w:val="Footer"/>
      <w:rPr>
        <w:color w:val="CACACA" w:themeColor="background2"/>
      </w:rPr>
    </w:pPr>
    <w:r>
      <w:rPr>
        <w:color w:val="CACACA" w:themeColor="background2"/>
      </w:rPr>
      <w:t xml:space="preserve">Penn State Academic Productivity </w:t>
    </w:r>
    <w:r>
      <w:rPr>
        <w:noProof/>
        <w:color w:val="CACACA" w:themeColor="background2"/>
      </w:rPr>
      <w:drawing>
        <wp:anchor distT="0" distB="0" distL="114300" distR="114300" simplePos="0" relativeHeight="251662336" behindDoc="0" locked="1" layoutInCell="1" allowOverlap="0" wp14:anchorId="4103BDD5" wp14:editId="1FC89CCC">
          <wp:simplePos x="0" y="0"/>
          <wp:positionH relativeFrom="margin">
            <wp:posOffset>2816225</wp:posOffset>
          </wp:positionH>
          <wp:positionV relativeFrom="page">
            <wp:posOffset>387350</wp:posOffset>
          </wp:positionV>
          <wp:extent cx="310515" cy="31051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S_SigGraph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FF44" w14:textId="5994D9F6" w:rsidR="00963A2E" w:rsidRDefault="00963A2E" w:rsidP="0014139C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8C4F5BD" wp14:editId="39C96107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896225" cy="1145540"/>
          <wp:effectExtent l="0" t="0" r="9525" b="0"/>
          <wp:wrapTight wrapText="bothSides">
            <wp:wrapPolygon edited="0">
              <wp:start x="0" y="0"/>
              <wp:lineTo x="0" y="21193"/>
              <wp:lineTo x="21574" y="21193"/>
              <wp:lineTo x="215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.11.16_Design_ICSTheme-WordHeaderFoot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FFC9E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4493F"/>
    <w:multiLevelType w:val="multilevel"/>
    <w:tmpl w:val="9A2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A7A19"/>
    <w:multiLevelType w:val="hybridMultilevel"/>
    <w:tmpl w:val="D84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15A6"/>
    <w:multiLevelType w:val="hybridMultilevel"/>
    <w:tmpl w:val="7AD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15F2"/>
    <w:multiLevelType w:val="hybridMultilevel"/>
    <w:tmpl w:val="497C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B2B99"/>
    <w:multiLevelType w:val="hybridMultilevel"/>
    <w:tmpl w:val="95E049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A824C6F"/>
    <w:multiLevelType w:val="hybridMultilevel"/>
    <w:tmpl w:val="B3A2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6CFF"/>
    <w:multiLevelType w:val="hybridMultilevel"/>
    <w:tmpl w:val="7AD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816"/>
    <w:multiLevelType w:val="multilevel"/>
    <w:tmpl w:val="3D4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E6BA8"/>
    <w:multiLevelType w:val="hybridMultilevel"/>
    <w:tmpl w:val="C3A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04F95"/>
    <w:multiLevelType w:val="hybridMultilevel"/>
    <w:tmpl w:val="74682C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124F"/>
    <w:multiLevelType w:val="hybridMultilevel"/>
    <w:tmpl w:val="16AE553C"/>
    <w:lvl w:ilvl="0" w:tplc="2BE67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50475"/>
    <w:multiLevelType w:val="hybridMultilevel"/>
    <w:tmpl w:val="696E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D7244"/>
    <w:multiLevelType w:val="hybridMultilevel"/>
    <w:tmpl w:val="3CCA6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85075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96221"/>
    <w:multiLevelType w:val="hybridMultilevel"/>
    <w:tmpl w:val="0F36C5D2"/>
    <w:lvl w:ilvl="0" w:tplc="D722EBA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C1B9C"/>
    <w:multiLevelType w:val="hybridMultilevel"/>
    <w:tmpl w:val="E6366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2277E9"/>
    <w:multiLevelType w:val="multilevel"/>
    <w:tmpl w:val="D5E8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35CFD"/>
    <w:multiLevelType w:val="multilevel"/>
    <w:tmpl w:val="1E5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B21946"/>
    <w:multiLevelType w:val="hybridMultilevel"/>
    <w:tmpl w:val="8C5AE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056928"/>
    <w:multiLevelType w:val="multilevel"/>
    <w:tmpl w:val="6D8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E62BE4"/>
    <w:multiLevelType w:val="hybridMultilevel"/>
    <w:tmpl w:val="057CA0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F6080"/>
    <w:multiLevelType w:val="multilevel"/>
    <w:tmpl w:val="8DA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</w:num>
  <w:num w:numId="5">
    <w:abstractNumId w:val="15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2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21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F1"/>
    <w:rsid w:val="000049ED"/>
    <w:rsid w:val="000065C0"/>
    <w:rsid w:val="00007D92"/>
    <w:rsid w:val="00012545"/>
    <w:rsid w:val="00012A4A"/>
    <w:rsid w:val="000145E8"/>
    <w:rsid w:val="00014B70"/>
    <w:rsid w:val="000171B4"/>
    <w:rsid w:val="000213CB"/>
    <w:rsid w:val="0002292F"/>
    <w:rsid w:val="00024155"/>
    <w:rsid w:val="00030D6B"/>
    <w:rsid w:val="000361BF"/>
    <w:rsid w:val="00044018"/>
    <w:rsid w:val="000479FE"/>
    <w:rsid w:val="00066B10"/>
    <w:rsid w:val="00071A6B"/>
    <w:rsid w:val="0008104B"/>
    <w:rsid w:val="00082DE8"/>
    <w:rsid w:val="00086F3E"/>
    <w:rsid w:val="00090BB6"/>
    <w:rsid w:val="00092B17"/>
    <w:rsid w:val="000B19B0"/>
    <w:rsid w:val="000B3C76"/>
    <w:rsid w:val="000C0498"/>
    <w:rsid w:val="000C72C3"/>
    <w:rsid w:val="000E4D09"/>
    <w:rsid w:val="001121B2"/>
    <w:rsid w:val="0011683F"/>
    <w:rsid w:val="00117E99"/>
    <w:rsid w:val="0013216C"/>
    <w:rsid w:val="00134715"/>
    <w:rsid w:val="0014139C"/>
    <w:rsid w:val="001437F5"/>
    <w:rsid w:val="00146834"/>
    <w:rsid w:val="001506C5"/>
    <w:rsid w:val="00155EAA"/>
    <w:rsid w:val="00156F29"/>
    <w:rsid w:val="00163A96"/>
    <w:rsid w:val="00165C1B"/>
    <w:rsid w:val="001823E6"/>
    <w:rsid w:val="00184ABC"/>
    <w:rsid w:val="00185802"/>
    <w:rsid w:val="0019672B"/>
    <w:rsid w:val="00196FD5"/>
    <w:rsid w:val="001A5EFA"/>
    <w:rsid w:val="001B3761"/>
    <w:rsid w:val="001B662D"/>
    <w:rsid w:val="001C6867"/>
    <w:rsid w:val="001D687F"/>
    <w:rsid w:val="001D6ED2"/>
    <w:rsid w:val="001E1347"/>
    <w:rsid w:val="001E4E19"/>
    <w:rsid w:val="001F43BF"/>
    <w:rsid w:val="001F4FF5"/>
    <w:rsid w:val="001F5F78"/>
    <w:rsid w:val="002004A4"/>
    <w:rsid w:val="002044D7"/>
    <w:rsid w:val="00206EC4"/>
    <w:rsid w:val="00210004"/>
    <w:rsid w:val="00222A4C"/>
    <w:rsid w:val="0022678B"/>
    <w:rsid w:val="00231BCB"/>
    <w:rsid w:val="002358F0"/>
    <w:rsid w:val="00236EDD"/>
    <w:rsid w:val="00247C26"/>
    <w:rsid w:val="00254077"/>
    <w:rsid w:val="00261BEF"/>
    <w:rsid w:val="00274A7C"/>
    <w:rsid w:val="00281F73"/>
    <w:rsid w:val="0028560B"/>
    <w:rsid w:val="00285F9F"/>
    <w:rsid w:val="002A04F4"/>
    <w:rsid w:val="002A3C05"/>
    <w:rsid w:val="002B1B31"/>
    <w:rsid w:val="002C38E2"/>
    <w:rsid w:val="002C4C7D"/>
    <w:rsid w:val="002D05D0"/>
    <w:rsid w:val="002D630C"/>
    <w:rsid w:val="002E042C"/>
    <w:rsid w:val="002E18E3"/>
    <w:rsid w:val="002F1E21"/>
    <w:rsid w:val="002F5701"/>
    <w:rsid w:val="003010C7"/>
    <w:rsid w:val="00305591"/>
    <w:rsid w:val="0030698E"/>
    <w:rsid w:val="00314038"/>
    <w:rsid w:val="00315B28"/>
    <w:rsid w:val="003171E5"/>
    <w:rsid w:val="003414D9"/>
    <w:rsid w:val="00342F93"/>
    <w:rsid w:val="00343634"/>
    <w:rsid w:val="00355642"/>
    <w:rsid w:val="00355B00"/>
    <w:rsid w:val="00355D13"/>
    <w:rsid w:val="00364A7A"/>
    <w:rsid w:val="003718C0"/>
    <w:rsid w:val="003840BC"/>
    <w:rsid w:val="003A768E"/>
    <w:rsid w:val="003A7C76"/>
    <w:rsid w:val="003B6DB6"/>
    <w:rsid w:val="003C33BF"/>
    <w:rsid w:val="003C3B93"/>
    <w:rsid w:val="003D0190"/>
    <w:rsid w:val="003D1BB4"/>
    <w:rsid w:val="003D56C6"/>
    <w:rsid w:val="003E1E89"/>
    <w:rsid w:val="003E57E2"/>
    <w:rsid w:val="003E5FC5"/>
    <w:rsid w:val="003E7C3C"/>
    <w:rsid w:val="003F41FA"/>
    <w:rsid w:val="003F42C6"/>
    <w:rsid w:val="003F711F"/>
    <w:rsid w:val="00403D4E"/>
    <w:rsid w:val="00405CBE"/>
    <w:rsid w:val="004073CD"/>
    <w:rsid w:val="00407477"/>
    <w:rsid w:val="00407D2F"/>
    <w:rsid w:val="00410E42"/>
    <w:rsid w:val="00413D6D"/>
    <w:rsid w:val="00430050"/>
    <w:rsid w:val="00431E7E"/>
    <w:rsid w:val="004332FA"/>
    <w:rsid w:val="00435808"/>
    <w:rsid w:val="00436EC0"/>
    <w:rsid w:val="00442595"/>
    <w:rsid w:val="00443E63"/>
    <w:rsid w:val="00450B13"/>
    <w:rsid w:val="004551F8"/>
    <w:rsid w:val="00457360"/>
    <w:rsid w:val="00460C5E"/>
    <w:rsid w:val="00470022"/>
    <w:rsid w:val="00482E27"/>
    <w:rsid w:val="004A7F15"/>
    <w:rsid w:val="004B0CE2"/>
    <w:rsid w:val="004B3948"/>
    <w:rsid w:val="004D02B2"/>
    <w:rsid w:val="004D1718"/>
    <w:rsid w:val="004D5B61"/>
    <w:rsid w:val="004E4635"/>
    <w:rsid w:val="004E5729"/>
    <w:rsid w:val="004F0E61"/>
    <w:rsid w:val="004F2170"/>
    <w:rsid w:val="004F7B05"/>
    <w:rsid w:val="005044D4"/>
    <w:rsid w:val="00505713"/>
    <w:rsid w:val="0050604C"/>
    <w:rsid w:val="005069A4"/>
    <w:rsid w:val="00511B7D"/>
    <w:rsid w:val="00514CC3"/>
    <w:rsid w:val="00514D4C"/>
    <w:rsid w:val="0051637A"/>
    <w:rsid w:val="0052131B"/>
    <w:rsid w:val="00523C16"/>
    <w:rsid w:val="00524A9F"/>
    <w:rsid w:val="00525A61"/>
    <w:rsid w:val="0052608C"/>
    <w:rsid w:val="005301D6"/>
    <w:rsid w:val="00533FBF"/>
    <w:rsid w:val="0053481B"/>
    <w:rsid w:val="00536118"/>
    <w:rsid w:val="00537FD4"/>
    <w:rsid w:val="00542B06"/>
    <w:rsid w:val="00547B77"/>
    <w:rsid w:val="005525B5"/>
    <w:rsid w:val="00552BCF"/>
    <w:rsid w:val="00552D50"/>
    <w:rsid w:val="005559D9"/>
    <w:rsid w:val="00557993"/>
    <w:rsid w:val="00564CF0"/>
    <w:rsid w:val="00570358"/>
    <w:rsid w:val="00574FF0"/>
    <w:rsid w:val="00580399"/>
    <w:rsid w:val="005869FA"/>
    <w:rsid w:val="005948CD"/>
    <w:rsid w:val="00597725"/>
    <w:rsid w:val="005A2ACE"/>
    <w:rsid w:val="005A6138"/>
    <w:rsid w:val="005B108E"/>
    <w:rsid w:val="005B1189"/>
    <w:rsid w:val="005B59D1"/>
    <w:rsid w:val="005B70E3"/>
    <w:rsid w:val="005D5017"/>
    <w:rsid w:val="005E3189"/>
    <w:rsid w:val="005E7B20"/>
    <w:rsid w:val="006042AF"/>
    <w:rsid w:val="0061037E"/>
    <w:rsid w:val="00611A4A"/>
    <w:rsid w:val="00616B5F"/>
    <w:rsid w:val="00621E89"/>
    <w:rsid w:val="00626A3B"/>
    <w:rsid w:val="00635A0F"/>
    <w:rsid w:val="00636EF4"/>
    <w:rsid w:val="00654D9E"/>
    <w:rsid w:val="00654F6E"/>
    <w:rsid w:val="00655836"/>
    <w:rsid w:val="00657B55"/>
    <w:rsid w:val="0066286B"/>
    <w:rsid w:val="006639BC"/>
    <w:rsid w:val="00670CE0"/>
    <w:rsid w:val="0067102B"/>
    <w:rsid w:val="00675C39"/>
    <w:rsid w:val="00675DD0"/>
    <w:rsid w:val="006833BE"/>
    <w:rsid w:val="00695EF2"/>
    <w:rsid w:val="006A04F8"/>
    <w:rsid w:val="006A2370"/>
    <w:rsid w:val="006A7B09"/>
    <w:rsid w:val="006B2FDA"/>
    <w:rsid w:val="006D0506"/>
    <w:rsid w:val="006D0A13"/>
    <w:rsid w:val="006E2C44"/>
    <w:rsid w:val="006E7F50"/>
    <w:rsid w:val="006F77F7"/>
    <w:rsid w:val="00700717"/>
    <w:rsid w:val="0070275C"/>
    <w:rsid w:val="00712691"/>
    <w:rsid w:val="0071590B"/>
    <w:rsid w:val="0071730D"/>
    <w:rsid w:val="00721B67"/>
    <w:rsid w:val="007324D9"/>
    <w:rsid w:val="00734DB2"/>
    <w:rsid w:val="007370A2"/>
    <w:rsid w:val="00740DE1"/>
    <w:rsid w:val="0074369C"/>
    <w:rsid w:val="00743EF9"/>
    <w:rsid w:val="00744CDD"/>
    <w:rsid w:val="0075018C"/>
    <w:rsid w:val="00750BE9"/>
    <w:rsid w:val="00754604"/>
    <w:rsid w:val="00762D7E"/>
    <w:rsid w:val="007740FF"/>
    <w:rsid w:val="007806AF"/>
    <w:rsid w:val="00781434"/>
    <w:rsid w:val="00783A4D"/>
    <w:rsid w:val="00785013"/>
    <w:rsid w:val="00792AC1"/>
    <w:rsid w:val="007A0600"/>
    <w:rsid w:val="007A7488"/>
    <w:rsid w:val="007B0955"/>
    <w:rsid w:val="007B0DFF"/>
    <w:rsid w:val="007B41E5"/>
    <w:rsid w:val="007B46DD"/>
    <w:rsid w:val="007B6A75"/>
    <w:rsid w:val="007C5F10"/>
    <w:rsid w:val="007E29A3"/>
    <w:rsid w:val="007F4C2A"/>
    <w:rsid w:val="007F7BA6"/>
    <w:rsid w:val="007F7DB2"/>
    <w:rsid w:val="008004DA"/>
    <w:rsid w:val="008051D3"/>
    <w:rsid w:val="008061E5"/>
    <w:rsid w:val="008129AB"/>
    <w:rsid w:val="00813D39"/>
    <w:rsid w:val="00820312"/>
    <w:rsid w:val="00823D36"/>
    <w:rsid w:val="00824192"/>
    <w:rsid w:val="00832154"/>
    <w:rsid w:val="008334BC"/>
    <w:rsid w:val="00833C22"/>
    <w:rsid w:val="0084097C"/>
    <w:rsid w:val="00854F33"/>
    <w:rsid w:val="00871BF0"/>
    <w:rsid w:val="008723B3"/>
    <w:rsid w:val="00882461"/>
    <w:rsid w:val="0089080E"/>
    <w:rsid w:val="008A1628"/>
    <w:rsid w:val="008A1D77"/>
    <w:rsid w:val="008A55C5"/>
    <w:rsid w:val="008B1847"/>
    <w:rsid w:val="008B202C"/>
    <w:rsid w:val="008D117F"/>
    <w:rsid w:val="008D5168"/>
    <w:rsid w:val="008D5259"/>
    <w:rsid w:val="008E3706"/>
    <w:rsid w:val="008E6EFC"/>
    <w:rsid w:val="008F7967"/>
    <w:rsid w:val="009003F6"/>
    <w:rsid w:val="00905DC1"/>
    <w:rsid w:val="0091681B"/>
    <w:rsid w:val="009241B1"/>
    <w:rsid w:val="00924678"/>
    <w:rsid w:val="0092646C"/>
    <w:rsid w:val="00932000"/>
    <w:rsid w:val="00945115"/>
    <w:rsid w:val="00950261"/>
    <w:rsid w:val="009558AD"/>
    <w:rsid w:val="00963021"/>
    <w:rsid w:val="00963A2E"/>
    <w:rsid w:val="009665E1"/>
    <w:rsid w:val="009675F9"/>
    <w:rsid w:val="009738FC"/>
    <w:rsid w:val="00976D27"/>
    <w:rsid w:val="009779D4"/>
    <w:rsid w:val="00984AF1"/>
    <w:rsid w:val="00987B6B"/>
    <w:rsid w:val="009909AA"/>
    <w:rsid w:val="00995236"/>
    <w:rsid w:val="009979B9"/>
    <w:rsid w:val="009A1A34"/>
    <w:rsid w:val="009A24A5"/>
    <w:rsid w:val="009A3D6F"/>
    <w:rsid w:val="009B0ABA"/>
    <w:rsid w:val="009B15F3"/>
    <w:rsid w:val="009C58D6"/>
    <w:rsid w:val="009C6B84"/>
    <w:rsid w:val="009C6FD5"/>
    <w:rsid w:val="009D223F"/>
    <w:rsid w:val="009D5043"/>
    <w:rsid w:val="009F7343"/>
    <w:rsid w:val="009F7AB9"/>
    <w:rsid w:val="00A103C3"/>
    <w:rsid w:val="00A1045D"/>
    <w:rsid w:val="00A16479"/>
    <w:rsid w:val="00A17F01"/>
    <w:rsid w:val="00A211C6"/>
    <w:rsid w:val="00A26F88"/>
    <w:rsid w:val="00A27DEA"/>
    <w:rsid w:val="00A34113"/>
    <w:rsid w:val="00A35469"/>
    <w:rsid w:val="00A355E5"/>
    <w:rsid w:val="00A4008F"/>
    <w:rsid w:val="00A40BD9"/>
    <w:rsid w:val="00A60BA7"/>
    <w:rsid w:val="00A6121B"/>
    <w:rsid w:val="00A72A02"/>
    <w:rsid w:val="00A74314"/>
    <w:rsid w:val="00A87E7D"/>
    <w:rsid w:val="00A92996"/>
    <w:rsid w:val="00A93B3A"/>
    <w:rsid w:val="00AA1444"/>
    <w:rsid w:val="00AB39E2"/>
    <w:rsid w:val="00AC1782"/>
    <w:rsid w:val="00AC77A3"/>
    <w:rsid w:val="00AD06FC"/>
    <w:rsid w:val="00AD1629"/>
    <w:rsid w:val="00AD2335"/>
    <w:rsid w:val="00AD3A18"/>
    <w:rsid w:val="00AD3F34"/>
    <w:rsid w:val="00AD74C6"/>
    <w:rsid w:val="00AE06DD"/>
    <w:rsid w:val="00AE3A5A"/>
    <w:rsid w:val="00AE575D"/>
    <w:rsid w:val="00AE674F"/>
    <w:rsid w:val="00AE6906"/>
    <w:rsid w:val="00AF1C14"/>
    <w:rsid w:val="00AF20DF"/>
    <w:rsid w:val="00B02F44"/>
    <w:rsid w:val="00B1247F"/>
    <w:rsid w:val="00B13355"/>
    <w:rsid w:val="00B139E0"/>
    <w:rsid w:val="00B1728E"/>
    <w:rsid w:val="00B27457"/>
    <w:rsid w:val="00B30938"/>
    <w:rsid w:val="00B34C2B"/>
    <w:rsid w:val="00B3675F"/>
    <w:rsid w:val="00B42C60"/>
    <w:rsid w:val="00B4358A"/>
    <w:rsid w:val="00B55EFA"/>
    <w:rsid w:val="00B64F00"/>
    <w:rsid w:val="00B65703"/>
    <w:rsid w:val="00B664BA"/>
    <w:rsid w:val="00B76710"/>
    <w:rsid w:val="00BB70D9"/>
    <w:rsid w:val="00BC68FC"/>
    <w:rsid w:val="00BD4A00"/>
    <w:rsid w:val="00BD4AD5"/>
    <w:rsid w:val="00BD7317"/>
    <w:rsid w:val="00BF0C47"/>
    <w:rsid w:val="00C01733"/>
    <w:rsid w:val="00C148CD"/>
    <w:rsid w:val="00C2153A"/>
    <w:rsid w:val="00C22220"/>
    <w:rsid w:val="00C2268F"/>
    <w:rsid w:val="00C254BF"/>
    <w:rsid w:val="00C272C5"/>
    <w:rsid w:val="00C27876"/>
    <w:rsid w:val="00C406B3"/>
    <w:rsid w:val="00C40935"/>
    <w:rsid w:val="00C43845"/>
    <w:rsid w:val="00C45573"/>
    <w:rsid w:val="00C54D17"/>
    <w:rsid w:val="00C66995"/>
    <w:rsid w:val="00C67F49"/>
    <w:rsid w:val="00C77C5F"/>
    <w:rsid w:val="00C80985"/>
    <w:rsid w:val="00C85F27"/>
    <w:rsid w:val="00C86338"/>
    <w:rsid w:val="00C868AD"/>
    <w:rsid w:val="00C91574"/>
    <w:rsid w:val="00C94A92"/>
    <w:rsid w:val="00CA0325"/>
    <w:rsid w:val="00CA6D1A"/>
    <w:rsid w:val="00CB0119"/>
    <w:rsid w:val="00CC4891"/>
    <w:rsid w:val="00CC77A4"/>
    <w:rsid w:val="00CC7D25"/>
    <w:rsid w:val="00CE5752"/>
    <w:rsid w:val="00CF18EC"/>
    <w:rsid w:val="00CF2BC6"/>
    <w:rsid w:val="00CF3D4E"/>
    <w:rsid w:val="00CF4921"/>
    <w:rsid w:val="00CF5A52"/>
    <w:rsid w:val="00D06492"/>
    <w:rsid w:val="00D07842"/>
    <w:rsid w:val="00D14D93"/>
    <w:rsid w:val="00D151ED"/>
    <w:rsid w:val="00D1570B"/>
    <w:rsid w:val="00D2152F"/>
    <w:rsid w:val="00D25A9A"/>
    <w:rsid w:val="00D25D12"/>
    <w:rsid w:val="00D27913"/>
    <w:rsid w:val="00D320D6"/>
    <w:rsid w:val="00D330D2"/>
    <w:rsid w:val="00D425D2"/>
    <w:rsid w:val="00D4527F"/>
    <w:rsid w:val="00D50AFF"/>
    <w:rsid w:val="00D64181"/>
    <w:rsid w:val="00D667B7"/>
    <w:rsid w:val="00D703D0"/>
    <w:rsid w:val="00D70882"/>
    <w:rsid w:val="00D710D5"/>
    <w:rsid w:val="00D84826"/>
    <w:rsid w:val="00D90FC6"/>
    <w:rsid w:val="00D93836"/>
    <w:rsid w:val="00D95E8A"/>
    <w:rsid w:val="00D97A00"/>
    <w:rsid w:val="00DA11D8"/>
    <w:rsid w:val="00DA196E"/>
    <w:rsid w:val="00DA3015"/>
    <w:rsid w:val="00DA59CA"/>
    <w:rsid w:val="00DA5F67"/>
    <w:rsid w:val="00DB1FDA"/>
    <w:rsid w:val="00DB5AD4"/>
    <w:rsid w:val="00DD1130"/>
    <w:rsid w:val="00DD670B"/>
    <w:rsid w:val="00DD6A76"/>
    <w:rsid w:val="00DE1B35"/>
    <w:rsid w:val="00DE246C"/>
    <w:rsid w:val="00DF0449"/>
    <w:rsid w:val="00DF6469"/>
    <w:rsid w:val="00DF722B"/>
    <w:rsid w:val="00E02D8F"/>
    <w:rsid w:val="00E0482E"/>
    <w:rsid w:val="00E076AA"/>
    <w:rsid w:val="00E12E36"/>
    <w:rsid w:val="00E32633"/>
    <w:rsid w:val="00E36C84"/>
    <w:rsid w:val="00E40580"/>
    <w:rsid w:val="00E40C8D"/>
    <w:rsid w:val="00E43855"/>
    <w:rsid w:val="00E4612C"/>
    <w:rsid w:val="00E62520"/>
    <w:rsid w:val="00E712FC"/>
    <w:rsid w:val="00E73A11"/>
    <w:rsid w:val="00E8016F"/>
    <w:rsid w:val="00E824DF"/>
    <w:rsid w:val="00E84411"/>
    <w:rsid w:val="00E9033F"/>
    <w:rsid w:val="00E93CE9"/>
    <w:rsid w:val="00E95923"/>
    <w:rsid w:val="00EC4C9F"/>
    <w:rsid w:val="00EC7312"/>
    <w:rsid w:val="00EE0380"/>
    <w:rsid w:val="00EE1649"/>
    <w:rsid w:val="00EE2EB8"/>
    <w:rsid w:val="00EE395D"/>
    <w:rsid w:val="00EE3A35"/>
    <w:rsid w:val="00EE5F63"/>
    <w:rsid w:val="00F06C9F"/>
    <w:rsid w:val="00F07B17"/>
    <w:rsid w:val="00F12192"/>
    <w:rsid w:val="00F154C0"/>
    <w:rsid w:val="00F16C9A"/>
    <w:rsid w:val="00F203AD"/>
    <w:rsid w:val="00F217DF"/>
    <w:rsid w:val="00F23EEC"/>
    <w:rsid w:val="00F27CF7"/>
    <w:rsid w:val="00F44B97"/>
    <w:rsid w:val="00F5515D"/>
    <w:rsid w:val="00F61CB2"/>
    <w:rsid w:val="00F6371A"/>
    <w:rsid w:val="00F64D2E"/>
    <w:rsid w:val="00F65A26"/>
    <w:rsid w:val="00F709E0"/>
    <w:rsid w:val="00F92A20"/>
    <w:rsid w:val="00FA0951"/>
    <w:rsid w:val="00FA6AFB"/>
    <w:rsid w:val="00FC38F4"/>
    <w:rsid w:val="00FC5EBC"/>
    <w:rsid w:val="00FC752F"/>
    <w:rsid w:val="00FD2272"/>
    <w:rsid w:val="00FD4165"/>
    <w:rsid w:val="00FD5484"/>
    <w:rsid w:val="00FE15CC"/>
    <w:rsid w:val="00FE2620"/>
    <w:rsid w:val="00FE6962"/>
    <w:rsid w:val="00FF4533"/>
    <w:rsid w:val="16DD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26800"/>
  <w15:docId w15:val="{61B89701-AADD-E443-9670-F066967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139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733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58636D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733"/>
    <w:pPr>
      <w:keepNext/>
      <w:keepLines/>
      <w:spacing w:before="40" w:line="259" w:lineRule="auto"/>
      <w:ind w:left="360"/>
      <w:outlineLvl w:val="1"/>
    </w:pPr>
    <w:rPr>
      <w:rFonts w:asciiTheme="majorHAnsi" w:eastAsiaTheme="majorEastAsia" w:hAnsiTheme="majorHAnsi" w:cstheme="majorBidi"/>
      <w:color w:val="004D75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D5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F1"/>
  </w:style>
  <w:style w:type="paragraph" w:styleId="Footer">
    <w:name w:val="footer"/>
    <w:basedOn w:val="Normal"/>
    <w:link w:val="FooterChar"/>
    <w:uiPriority w:val="99"/>
    <w:unhideWhenUsed/>
    <w:rsid w:val="00984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AF1"/>
  </w:style>
  <w:style w:type="character" w:customStyle="1" w:styleId="Heading1Char">
    <w:name w:val="Heading 1 Char"/>
    <w:basedOn w:val="DefaultParagraphFont"/>
    <w:link w:val="Heading1"/>
    <w:uiPriority w:val="9"/>
    <w:rsid w:val="00C01733"/>
    <w:rPr>
      <w:rFonts w:ascii="Arial" w:eastAsiaTheme="majorEastAsia" w:hAnsi="Arial" w:cstheme="majorBidi"/>
      <w:b/>
      <w:color w:val="58636D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733"/>
    <w:rPr>
      <w:rFonts w:asciiTheme="majorHAnsi" w:eastAsiaTheme="majorEastAsia" w:hAnsiTheme="majorHAnsi" w:cstheme="majorBidi"/>
      <w:color w:val="004D75" w:themeColor="accent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4139C"/>
    <w:rPr>
      <w:color w:val="7C99AD" w:themeColor="accent5"/>
      <w:u w:val="single"/>
    </w:rPr>
  </w:style>
  <w:style w:type="paragraph" w:styleId="NoSpacing">
    <w:name w:val="No Spacing"/>
    <w:uiPriority w:val="1"/>
    <w:qFormat/>
    <w:rsid w:val="003C33B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33BF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3C33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C3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33BF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3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57360"/>
    <w:rPr>
      <w:color w:val="004F6E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E0"/>
    <w:pPr>
      <w:numPr>
        <w:ilvl w:val="1"/>
      </w:numPr>
      <w:spacing w:after="160"/>
    </w:pPr>
    <w:rPr>
      <w:rFonts w:eastAsiaTheme="minorEastAsia"/>
      <w:color w:val="919191" w:themeColor="tex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0CE0"/>
    <w:rPr>
      <w:rFonts w:eastAsiaTheme="minorEastAsia"/>
      <w:color w:val="919191" w:themeColor="text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70CE0"/>
    <w:rPr>
      <w:i/>
      <w:iCs/>
      <w:color w:val="7C99AD" w:themeColor="accent5"/>
    </w:rPr>
  </w:style>
  <w:style w:type="character" w:styleId="Emphasis">
    <w:name w:val="Emphasis"/>
    <w:basedOn w:val="DefaultParagraphFont"/>
    <w:uiPriority w:val="20"/>
    <w:qFormat/>
    <w:rsid w:val="00670CE0"/>
    <w:rPr>
      <w:i/>
      <w:iCs/>
      <w:color w:val="006080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670CE0"/>
    <w:pPr>
      <w:spacing w:before="200" w:after="160"/>
      <w:ind w:left="864" w:right="864"/>
      <w:jc w:val="center"/>
    </w:pPr>
    <w:rPr>
      <w:i/>
      <w:iCs/>
      <w:color w:val="01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0CE0"/>
    <w:rPr>
      <w:i/>
      <w:iCs/>
      <w:color w:val="01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E0"/>
    <w:pPr>
      <w:pBdr>
        <w:top w:val="single" w:sz="4" w:space="10" w:color="DAAD28" w:themeColor="accent1"/>
        <w:bottom w:val="single" w:sz="4" w:space="10" w:color="DAAD28" w:themeColor="accent1"/>
      </w:pBdr>
      <w:spacing w:before="360" w:after="360"/>
      <w:ind w:left="864" w:right="864"/>
      <w:jc w:val="center"/>
    </w:pPr>
    <w:rPr>
      <w:i/>
      <w:iCs/>
      <w:color w:val="01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E0"/>
    <w:rPr>
      <w:i/>
      <w:iCs/>
      <w:color w:val="010000" w:themeColor="text1"/>
    </w:rPr>
  </w:style>
  <w:style w:type="character" w:styleId="SubtleReference">
    <w:name w:val="Subtle Reference"/>
    <w:basedOn w:val="DefaultParagraphFont"/>
    <w:uiPriority w:val="31"/>
    <w:qFormat/>
    <w:rsid w:val="00670CE0"/>
    <w:rPr>
      <w:smallCaps/>
      <w:color w:val="7C99AD" w:themeColor="accent5"/>
    </w:rPr>
  </w:style>
  <w:style w:type="character" w:styleId="CommentReference">
    <w:name w:val="annotation reference"/>
    <w:basedOn w:val="DefaultParagraphFont"/>
    <w:uiPriority w:val="99"/>
    <w:semiHidden/>
    <w:unhideWhenUsed/>
    <w:rsid w:val="008E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E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EF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073CD"/>
    <w:pPr>
      <w:spacing w:after="200"/>
    </w:pPr>
    <w:rPr>
      <w:rFonts w:asciiTheme="minorHAnsi" w:hAnsiTheme="minorHAnsi" w:cstheme="minorBidi"/>
      <w:i/>
      <w:iCs/>
      <w:color w:val="919191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73C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D3A18"/>
  </w:style>
  <w:style w:type="character" w:customStyle="1" w:styleId="Heading3Char">
    <w:name w:val="Heading 3 Char"/>
    <w:basedOn w:val="DefaultParagraphFont"/>
    <w:link w:val="Heading3"/>
    <w:uiPriority w:val="9"/>
    <w:rsid w:val="00E84411"/>
    <w:rPr>
      <w:rFonts w:asciiTheme="majorHAnsi" w:eastAsiaTheme="majorEastAsia" w:hAnsiTheme="majorHAnsi" w:cstheme="majorBidi"/>
      <w:color w:val="6D561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D0A1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6D0A13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35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02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10000"/>
      </a:dk1>
      <a:lt1>
        <a:srgbClr val="FFFFFF"/>
      </a:lt1>
      <a:dk2>
        <a:srgbClr val="919191"/>
      </a:dk2>
      <a:lt2>
        <a:srgbClr val="CACACA"/>
      </a:lt2>
      <a:accent1>
        <a:srgbClr val="DAAD28"/>
      </a:accent1>
      <a:accent2>
        <a:srgbClr val="006080"/>
      </a:accent2>
      <a:accent3>
        <a:srgbClr val="AC9137"/>
      </a:accent3>
      <a:accent4>
        <a:srgbClr val="004D75"/>
      </a:accent4>
      <a:accent5>
        <a:srgbClr val="7C99AD"/>
      </a:accent5>
      <a:accent6>
        <a:srgbClr val="778591"/>
      </a:accent6>
      <a:hlink>
        <a:srgbClr val="006080"/>
      </a:hlink>
      <a:folHlink>
        <a:srgbClr val="004F6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BB275-2D93-994F-A1EC-05A23D0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Faculty Onboarding Questions</vt:lpstr>
    </vt:vector>
  </TitlesOfParts>
  <Manager>Jenni Evans &lt;jle7@psu.edu&gt;</Manager>
  <Company>Institute for CyberScience</Company>
  <LinksUpToDate>false</LinksUpToDate>
  <CharactersWithSpaces>3101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Faculty Onboarding Questions</dc:title>
  <dc:subject>Initial &amp; In-Depth Questions to help us gather IT requirements</dc:subject>
  <dc:creator>Gretta D Kellogg</dc:creator>
  <cp:keywords>Onboarding Training Holistic Research Computing</cp:keywords>
  <dc:description>These questions can serve to help onboard new incoming faculty as well as established but newly engaging research faculty.</dc:description>
  <cp:lastModifiedBy>Kellogg, Gretta D</cp:lastModifiedBy>
  <cp:revision>18</cp:revision>
  <cp:lastPrinted>2019-08-30T13:54:00Z</cp:lastPrinted>
  <dcterms:created xsi:type="dcterms:W3CDTF">2019-08-12T20:56:00Z</dcterms:created>
  <dcterms:modified xsi:type="dcterms:W3CDTF">2019-08-30T15:36:00Z</dcterms:modified>
  <cp:category/>
</cp:coreProperties>
</file>